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МИНИСТЕРСТВО </w:t>
      </w:r>
      <w:r w:rsidR="008F737A"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НАУКИ </w:t>
      </w:r>
      <w:r w:rsidR="008F737A">
        <w:rPr>
          <w:rFonts w:ascii="Times New Roman" w:hAnsi="Times New Roman" w:cs="Times New Roman"/>
          <w:sz w:val="20"/>
          <w:szCs w:val="20"/>
          <w:lang w:val="ru-RU"/>
        </w:rPr>
        <w:t>И ВЫСШЕГО ОБРАЗОВАНИЯ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 РФ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105A2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ФЕДЕРАЛЬНОЕ ГОСУДАРСТВЕННОЕ БЮДЖЕТНОЕ ОБРАЗОВАТЕЛЬНОЕ УЧРЕЖДЕНИЕ</w:t>
      </w:r>
      <w:r w:rsidR="00105A2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05A2B">
        <w:rPr>
          <w:rFonts w:ascii="Times New Roman" w:hAnsi="Times New Roman" w:cs="Times New Roman"/>
          <w:spacing w:val="-3"/>
          <w:sz w:val="20"/>
          <w:szCs w:val="20"/>
          <w:lang w:val="ru-RU"/>
        </w:rPr>
        <w:t>ВЫСШЕГО ОБРАЗОВАНИЯ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pacing w:val="-3"/>
          <w:sz w:val="20"/>
          <w:szCs w:val="20"/>
          <w:lang w:val="ru-RU"/>
        </w:rPr>
        <w:t>«ДОНСКОЙ ГОСУДАРСТВЕННЫЙ ТЕХНИЧЕСКИЙ УНИВЕРСИТЕТ»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Кафедра «Экономика и менеджмент»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5068B" w:rsidRPr="00105A2B" w:rsidRDefault="00EB3E89" w:rsidP="00D5068B">
      <w:pPr>
        <w:pStyle w:val="1"/>
        <w:pageBreakBefore w:val="0"/>
        <w:rPr>
          <w:b w:val="0"/>
          <w:spacing w:val="4"/>
          <w:sz w:val="20"/>
          <w:szCs w:val="20"/>
          <w:lang w:val="ru-RU"/>
        </w:rPr>
      </w:pPr>
      <w:r w:rsidRPr="00105A2B">
        <w:rPr>
          <w:b w:val="0"/>
          <w:spacing w:val="4"/>
          <w:sz w:val="20"/>
          <w:szCs w:val="20"/>
          <w:lang w:val="ru-RU"/>
        </w:rPr>
        <w:t>Методические указания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к </w:t>
      </w:r>
      <w:r w:rsidR="003C607F">
        <w:rPr>
          <w:rFonts w:ascii="Times New Roman" w:hAnsi="Times New Roman" w:cs="Times New Roman"/>
          <w:sz w:val="20"/>
          <w:szCs w:val="20"/>
          <w:lang w:val="ru-RU"/>
        </w:rPr>
        <w:t xml:space="preserve">написанию контрольной работы 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по дисциплине «</w:t>
      </w:r>
      <w:r w:rsidR="00105A2B">
        <w:rPr>
          <w:rFonts w:ascii="Times New Roman" w:hAnsi="Times New Roman" w:cs="Times New Roman"/>
          <w:sz w:val="20"/>
          <w:szCs w:val="20"/>
          <w:lang w:val="ru-RU"/>
        </w:rPr>
        <w:t>Административный менеджмент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>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Pr="008F737A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Ростов-на-Дону</w:t>
      </w:r>
    </w:p>
    <w:p w:rsidR="008F737A" w:rsidRPr="008F737A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ДГТУ</w:t>
      </w:r>
    </w:p>
    <w:p w:rsidR="009F7EC4" w:rsidRDefault="008F737A" w:rsidP="008F737A">
      <w:pPr>
        <w:pStyle w:val="ae"/>
        <w:tabs>
          <w:tab w:val="left" w:pos="1890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20</w:t>
      </w:r>
      <w:r w:rsidR="006D4ADF">
        <w:rPr>
          <w:rFonts w:ascii="Times New Roman" w:hAnsi="Times New Roman" w:cs="Times New Roman"/>
          <w:sz w:val="20"/>
          <w:szCs w:val="20"/>
          <w:lang w:val="ru-RU"/>
        </w:rPr>
        <w:t>20</w:t>
      </w:r>
    </w:p>
    <w:p w:rsidR="008F737A" w:rsidRDefault="008F737A" w:rsidP="009F7EC4">
      <w:pPr>
        <w:pStyle w:val="ae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lastRenderedPageBreak/>
        <w:t>УДК</w:t>
      </w:r>
    </w:p>
    <w:p w:rsidR="00BF4EB3" w:rsidRDefault="00BF4EB3" w:rsidP="00BF4EB3">
      <w:pPr>
        <w:pStyle w:val="ae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Составитель: 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к.филос.н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>., доц.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ru-RU"/>
        </w:rPr>
        <w:t>Н.В. Новикова</w:t>
      </w:r>
    </w:p>
    <w:p w:rsidR="006D4ADF" w:rsidRPr="00105A2B" w:rsidRDefault="006D4ADF" w:rsidP="00BF4EB3">
      <w:pPr>
        <w:pStyle w:val="ae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к.э.н., Иванова Е.А.</w:t>
      </w:r>
    </w:p>
    <w:p w:rsidR="008F737A" w:rsidRDefault="008F737A" w:rsidP="009F7EC4">
      <w:pPr>
        <w:pStyle w:val="ae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Default="00685A5A" w:rsidP="00685A5A">
      <w:pPr>
        <w:pStyle w:val="ae"/>
        <w:tabs>
          <w:tab w:val="left" w:pos="1418"/>
        </w:tabs>
        <w:ind w:left="141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Методические указания </w:t>
      </w:r>
      <w:r w:rsidR="003C607F">
        <w:rPr>
          <w:rFonts w:ascii="Times New Roman" w:hAnsi="Times New Roman" w:cs="Times New Roman"/>
          <w:sz w:val="20"/>
          <w:szCs w:val="20"/>
          <w:lang w:val="ru-RU"/>
        </w:rPr>
        <w:t>для написания контрольной работы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по дисциплине «</w:t>
      </w:r>
      <w:r w:rsidR="00BF4EB3">
        <w:rPr>
          <w:rFonts w:ascii="Times New Roman" w:hAnsi="Times New Roman" w:cs="Times New Roman"/>
          <w:sz w:val="20"/>
          <w:szCs w:val="20"/>
          <w:lang w:val="ru-RU"/>
        </w:rPr>
        <w:t>Административный менеджмент</w:t>
      </w:r>
      <w:r>
        <w:rPr>
          <w:rFonts w:ascii="Times New Roman" w:hAnsi="Times New Roman" w:cs="Times New Roman"/>
          <w:sz w:val="20"/>
          <w:szCs w:val="20"/>
          <w:lang w:val="ru-RU"/>
        </w:rPr>
        <w:t>»</w:t>
      </w:r>
      <w:r w:rsidR="008F737A" w:rsidRPr="008F737A">
        <w:rPr>
          <w:rFonts w:ascii="Times New Roman" w:hAnsi="Times New Roman" w:cs="Times New Roman"/>
          <w:sz w:val="20"/>
          <w:szCs w:val="20"/>
          <w:lang w:val="ru-RU"/>
        </w:rPr>
        <w:t>: ме</w:t>
      </w:r>
      <w:r w:rsidR="00BF4EB3">
        <w:rPr>
          <w:rFonts w:ascii="Times New Roman" w:hAnsi="Times New Roman" w:cs="Times New Roman"/>
          <w:sz w:val="20"/>
          <w:szCs w:val="20"/>
          <w:lang w:val="ru-RU"/>
        </w:rPr>
        <w:t xml:space="preserve">тод. указания. – Ростов-на-Дону: Донской гос. </w:t>
      </w:r>
      <w:proofErr w:type="spellStart"/>
      <w:r w:rsidR="008F737A" w:rsidRPr="008F737A">
        <w:rPr>
          <w:rFonts w:ascii="Times New Roman" w:hAnsi="Times New Roman" w:cs="Times New Roman"/>
          <w:sz w:val="20"/>
          <w:szCs w:val="20"/>
          <w:lang w:val="ru-RU"/>
        </w:rPr>
        <w:t>техн</w:t>
      </w:r>
      <w:proofErr w:type="spellEnd"/>
      <w:r w:rsidR="008F737A" w:rsidRPr="008F737A">
        <w:rPr>
          <w:rFonts w:ascii="Times New Roman" w:hAnsi="Times New Roman" w:cs="Times New Roman"/>
          <w:sz w:val="20"/>
          <w:szCs w:val="20"/>
          <w:lang w:val="ru-RU"/>
        </w:rPr>
        <w:t>. ун-т, 20</w:t>
      </w:r>
      <w:r w:rsidR="006D4ADF">
        <w:rPr>
          <w:rFonts w:ascii="Times New Roman" w:hAnsi="Times New Roman" w:cs="Times New Roman"/>
          <w:sz w:val="20"/>
          <w:szCs w:val="20"/>
          <w:lang w:val="ru-RU"/>
        </w:rPr>
        <w:t>20</w:t>
      </w:r>
      <w:r w:rsidR="008F737A" w:rsidRPr="008F737A">
        <w:rPr>
          <w:rFonts w:ascii="Times New Roman" w:hAnsi="Times New Roman" w:cs="Times New Roman"/>
          <w:sz w:val="20"/>
          <w:szCs w:val="20"/>
          <w:lang w:val="ru-RU"/>
        </w:rPr>
        <w:t xml:space="preserve">. – </w:t>
      </w:r>
      <w:r w:rsidR="00431EDE">
        <w:rPr>
          <w:rFonts w:ascii="Times New Roman" w:hAnsi="Times New Roman" w:cs="Times New Roman"/>
          <w:sz w:val="20"/>
          <w:szCs w:val="20"/>
          <w:lang w:val="ru-RU"/>
        </w:rPr>
        <w:t>12</w:t>
      </w:r>
      <w:r w:rsidR="008F737A" w:rsidRPr="00F94859">
        <w:rPr>
          <w:rFonts w:ascii="Times New Roman" w:hAnsi="Times New Roman" w:cs="Times New Roman"/>
          <w:sz w:val="20"/>
          <w:szCs w:val="20"/>
          <w:lang w:val="ru-RU"/>
        </w:rPr>
        <w:t xml:space="preserve"> с.</w:t>
      </w:r>
    </w:p>
    <w:p w:rsidR="008F737A" w:rsidRPr="008F737A" w:rsidRDefault="00685A5A" w:rsidP="00BF4EB3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85A5A">
        <w:rPr>
          <w:rFonts w:ascii="Times New Roman" w:hAnsi="Times New Roman" w:cs="Times New Roman"/>
          <w:sz w:val="20"/>
          <w:szCs w:val="20"/>
          <w:lang w:val="ru-RU"/>
        </w:rPr>
        <w:t>Содержат</w:t>
      </w:r>
      <w:r w:rsidR="00B81DF4" w:rsidRPr="00B81D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1DF4">
        <w:rPr>
          <w:rFonts w:ascii="Times New Roman" w:hAnsi="Times New Roman" w:cs="Times New Roman"/>
          <w:sz w:val="20"/>
          <w:szCs w:val="20"/>
          <w:lang w:val="ru-RU"/>
        </w:rPr>
        <w:t>рекомендации</w:t>
      </w:r>
      <w:r w:rsidR="00B81DF4" w:rsidRPr="00685A5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C607F">
        <w:rPr>
          <w:rFonts w:ascii="Times New Roman" w:hAnsi="Times New Roman" w:cs="Times New Roman"/>
          <w:sz w:val="20"/>
          <w:szCs w:val="20"/>
          <w:lang w:val="ru-RU"/>
        </w:rPr>
        <w:t>по написанию контрольной работы, механизм выбора темы контрольной работы и ее оценивания</w:t>
      </w:r>
      <w:r w:rsidR="008F737A" w:rsidRPr="008F737A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F737A" w:rsidRPr="008F737A" w:rsidRDefault="00685A5A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85A5A">
        <w:rPr>
          <w:rFonts w:ascii="Times New Roman" w:hAnsi="Times New Roman" w:cs="Times New Roman"/>
          <w:sz w:val="20"/>
          <w:szCs w:val="20"/>
          <w:lang w:val="ru-RU"/>
        </w:rPr>
        <w:t>Предназначены для студентов направлений 38.04.02</w:t>
      </w:r>
      <w:r w:rsidR="00B81DF4" w:rsidRPr="00B81D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1DF4">
        <w:rPr>
          <w:rFonts w:ascii="Times New Roman" w:hAnsi="Times New Roman" w:cs="Times New Roman"/>
          <w:sz w:val="20"/>
          <w:szCs w:val="20"/>
          <w:lang w:val="ru-RU"/>
        </w:rPr>
        <w:t xml:space="preserve">Менеджмент </w:t>
      </w:r>
      <w:r w:rsidR="00B81DF4" w:rsidRPr="00B81DF4">
        <w:rPr>
          <w:rFonts w:ascii="Times New Roman" w:hAnsi="Times New Roman" w:cs="Times New Roman"/>
          <w:sz w:val="20"/>
          <w:szCs w:val="20"/>
          <w:lang w:val="ru-RU"/>
        </w:rPr>
        <w:t xml:space="preserve">(профиль Менеджмент организации) </w:t>
      </w:r>
      <w:r w:rsidRPr="00685A5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72376">
        <w:rPr>
          <w:rFonts w:ascii="Times New Roman" w:hAnsi="Times New Roman" w:cs="Times New Roman"/>
          <w:sz w:val="20"/>
          <w:szCs w:val="20"/>
          <w:lang w:val="ru-RU"/>
        </w:rPr>
        <w:t>для</w:t>
      </w:r>
      <w:r w:rsidRPr="00685A5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C607F">
        <w:rPr>
          <w:rFonts w:ascii="Times New Roman" w:hAnsi="Times New Roman" w:cs="Times New Roman"/>
          <w:sz w:val="20"/>
          <w:szCs w:val="20"/>
          <w:lang w:val="ru-RU"/>
        </w:rPr>
        <w:t xml:space="preserve">заочной </w:t>
      </w:r>
      <w:r w:rsidRPr="00685A5A">
        <w:rPr>
          <w:rFonts w:ascii="Times New Roman" w:hAnsi="Times New Roman" w:cs="Times New Roman"/>
          <w:sz w:val="20"/>
          <w:szCs w:val="20"/>
          <w:lang w:val="ru-RU"/>
        </w:rPr>
        <w:t>форм</w:t>
      </w:r>
      <w:r w:rsidR="003C607F">
        <w:rPr>
          <w:rFonts w:ascii="Times New Roman" w:hAnsi="Times New Roman" w:cs="Times New Roman"/>
          <w:sz w:val="20"/>
          <w:szCs w:val="20"/>
          <w:lang w:val="ru-RU"/>
        </w:rPr>
        <w:t>ы</w:t>
      </w:r>
      <w:r w:rsidRPr="00685A5A">
        <w:rPr>
          <w:rFonts w:ascii="Times New Roman" w:hAnsi="Times New Roman" w:cs="Times New Roman"/>
          <w:sz w:val="20"/>
          <w:szCs w:val="20"/>
          <w:lang w:val="ru-RU"/>
        </w:rPr>
        <w:t xml:space="preserve"> обучения.</w:t>
      </w:r>
    </w:p>
    <w:p w:rsidR="008F737A" w:rsidRPr="008F737A" w:rsidRDefault="001662AE" w:rsidP="001662AE">
      <w:pPr>
        <w:pStyle w:val="ae"/>
        <w:tabs>
          <w:tab w:val="left" w:pos="1638"/>
        </w:tabs>
        <w:ind w:firstLine="567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УДК </w:t>
      </w: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662AE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6D4ADF" w:rsidRDefault="006D4ADF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Pr="008F737A" w:rsidRDefault="008F737A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:</w:t>
      </w:r>
    </w:p>
    <w:p w:rsidR="008F737A" w:rsidRDefault="008F737A" w:rsidP="001662AE">
      <w:pPr>
        <w:pStyle w:val="ae"/>
        <w:tabs>
          <w:tab w:val="left" w:pos="1638"/>
        </w:tabs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344000, г. Ростов-на-Дону, пл. Гагарина, 1</w:t>
      </w:r>
    </w:p>
    <w:p w:rsidR="001662AE" w:rsidRPr="008F737A" w:rsidRDefault="001662AE" w:rsidP="008F737A">
      <w:pPr>
        <w:pStyle w:val="ae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F737A" w:rsidRPr="008F737A" w:rsidRDefault="008F737A" w:rsidP="001662AE">
      <w:pPr>
        <w:pStyle w:val="ae"/>
        <w:tabs>
          <w:tab w:val="left" w:pos="1638"/>
        </w:tabs>
        <w:ind w:firstLine="567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© Донской государственный</w:t>
      </w:r>
    </w:p>
    <w:p w:rsidR="008F737A" w:rsidRDefault="008F737A" w:rsidP="001662AE">
      <w:pPr>
        <w:pStyle w:val="ae"/>
        <w:tabs>
          <w:tab w:val="left" w:pos="1638"/>
        </w:tabs>
        <w:ind w:firstLine="567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8F737A">
        <w:rPr>
          <w:rFonts w:ascii="Times New Roman" w:hAnsi="Times New Roman" w:cs="Times New Roman"/>
          <w:sz w:val="20"/>
          <w:szCs w:val="20"/>
          <w:lang w:val="ru-RU"/>
        </w:rPr>
        <w:t>технический университет, 20</w:t>
      </w:r>
      <w:r w:rsidR="006D4ADF">
        <w:rPr>
          <w:rFonts w:ascii="Times New Roman" w:hAnsi="Times New Roman" w:cs="Times New Roman"/>
          <w:sz w:val="20"/>
          <w:szCs w:val="20"/>
          <w:lang w:val="ru-RU"/>
        </w:rPr>
        <w:t>20</w:t>
      </w:r>
    </w:p>
    <w:p w:rsidR="009F7EC4" w:rsidRPr="00105A2B" w:rsidRDefault="009F7EC4" w:rsidP="009F7EC4">
      <w:pPr>
        <w:pStyle w:val="ae"/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EB0326" w:rsidRPr="00E2306E" w:rsidRDefault="00EB0326" w:rsidP="00EB032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2306E">
        <w:rPr>
          <w:rFonts w:ascii="Times New Roman" w:hAnsi="Times New Roman" w:cs="Times New Roman"/>
          <w:sz w:val="24"/>
          <w:szCs w:val="24"/>
        </w:rPr>
        <w:t xml:space="preserve">Работа в сложных условиях нестабильности экономической ситуации предъявляет повышенные требования к квалификации руководителей, уровню их профессиональных </w:t>
      </w:r>
      <w:r w:rsidR="00B81DF4" w:rsidRPr="00E2306E">
        <w:rPr>
          <w:rFonts w:ascii="Times New Roman" w:hAnsi="Times New Roman" w:cs="Times New Roman"/>
          <w:sz w:val="24"/>
          <w:szCs w:val="24"/>
        </w:rPr>
        <w:t>знаний и практико-ориентированного опыта</w:t>
      </w:r>
      <w:r w:rsidRPr="00E2306E">
        <w:rPr>
          <w:rFonts w:ascii="Times New Roman" w:hAnsi="Times New Roman" w:cs="Times New Roman"/>
          <w:sz w:val="24"/>
          <w:szCs w:val="24"/>
        </w:rPr>
        <w:t xml:space="preserve">, обеспечивающих </w:t>
      </w:r>
      <w:r w:rsidR="00B81DF4" w:rsidRPr="00E2306E">
        <w:rPr>
          <w:rFonts w:ascii="Times New Roman" w:hAnsi="Times New Roman" w:cs="Times New Roman"/>
          <w:sz w:val="24"/>
          <w:szCs w:val="24"/>
        </w:rPr>
        <w:t>современной организации</w:t>
      </w:r>
      <w:r w:rsidRPr="00E2306E">
        <w:rPr>
          <w:rFonts w:ascii="Times New Roman" w:hAnsi="Times New Roman" w:cs="Times New Roman"/>
          <w:sz w:val="24"/>
          <w:szCs w:val="24"/>
        </w:rPr>
        <w:t xml:space="preserve"> реальный переход к стратегическому управлению компанией в постоянно меняющейся рыночной среде</w:t>
      </w:r>
      <w:r w:rsidR="00B81DF4" w:rsidRPr="00E2306E">
        <w:rPr>
          <w:rFonts w:ascii="Times New Roman" w:hAnsi="Times New Roman" w:cs="Times New Roman"/>
          <w:sz w:val="24"/>
          <w:szCs w:val="24"/>
        </w:rPr>
        <w:t xml:space="preserve"> и развитию цифровой экономики</w:t>
      </w:r>
      <w:r w:rsidRPr="00E2306E">
        <w:rPr>
          <w:rFonts w:ascii="Times New Roman" w:hAnsi="Times New Roman" w:cs="Times New Roman"/>
          <w:sz w:val="24"/>
          <w:szCs w:val="24"/>
        </w:rPr>
        <w:t>.</w:t>
      </w:r>
    </w:p>
    <w:p w:rsidR="00EB0326" w:rsidRPr="00E2306E" w:rsidRDefault="00EB0326" w:rsidP="00EB0326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06E">
        <w:rPr>
          <w:rFonts w:ascii="Times New Roman" w:hAnsi="Times New Roman" w:cs="Times New Roman"/>
          <w:color w:val="000000"/>
          <w:sz w:val="24"/>
          <w:szCs w:val="24"/>
        </w:rPr>
        <w:t>В связи с этим получение профессиональных компетенций в области административного менеджмента выпускника высшей школы, будущего специалиста в области менеджмента организации в условиях современной России имеет существенное значение.</w:t>
      </w:r>
    </w:p>
    <w:p w:rsidR="00B81DF4" w:rsidRPr="00E2306E" w:rsidRDefault="00B81DF4" w:rsidP="00B81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дисциплины «Административный менеджмент» осуществляется в соответствии с требованиями, предъявляемыми Федеральным государственным образовательным стандартом высшего образования к уровню базовой подготовки магистров в области менеджмента.</w:t>
      </w:r>
    </w:p>
    <w:p w:rsidR="00B81DF4" w:rsidRPr="00E2306E" w:rsidRDefault="00B81DF4" w:rsidP="00B81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преподавания дисциплины «Административный менеджмент» является формирование у магистрантов знаний в сфере научного представления об административном менеджменте и освоение магистрантами общетеоретических положений применять административный инструментарий менеджмента для повышения эффективности управления организацией.</w:t>
      </w:r>
    </w:p>
    <w:p w:rsidR="00B81DF4" w:rsidRPr="00E2306E" w:rsidRDefault="00B81DF4" w:rsidP="00B81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«Административный менеджмент» призвана дать представление об административных составляющих менеджмента для профессионального руководства организацией, а также сформировать у магистрантов навыков исследовать проблемы на основе осмысления мировой практики администрирования, сориентированного на интересы потребителя</w:t>
      </w:r>
    </w:p>
    <w:p w:rsidR="00B81DF4" w:rsidRPr="00E2306E" w:rsidRDefault="00B81DF4" w:rsidP="00B81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дисциплины являются:</w:t>
      </w:r>
    </w:p>
    <w:p w:rsidR="00B81DF4" w:rsidRPr="00E2306E" w:rsidRDefault="00B81DF4" w:rsidP="00B81DF4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раскрытие сущности административного менеджмента и администрирования в управлении организацией;</w:t>
      </w:r>
    </w:p>
    <w:p w:rsidR="00B81DF4" w:rsidRPr="00E2306E" w:rsidRDefault="00B81DF4" w:rsidP="00B81DF4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административных методов менеджмента и способов административного воздействия;</w:t>
      </w:r>
    </w:p>
    <w:p w:rsidR="00B81DF4" w:rsidRPr="00E2306E" w:rsidRDefault="00B81DF4" w:rsidP="00B81DF4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концептуальной модели формирования и применение системы административного менеджмента в организации;</w:t>
      </w:r>
    </w:p>
    <w:p w:rsidR="00B81DF4" w:rsidRPr="00E2306E" w:rsidRDefault="00B81DF4" w:rsidP="00B81DF4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функционального содержания организации и администрирование её функционирования;</w:t>
      </w:r>
    </w:p>
    <w:p w:rsidR="00B81DF4" w:rsidRPr="00E2306E" w:rsidRDefault="00B81DF4" w:rsidP="00B81DF4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форм администрирования, процедур администрирования и административных полномочий.</w:t>
      </w:r>
    </w:p>
    <w:p w:rsidR="002F5D82" w:rsidRPr="00E2306E" w:rsidRDefault="00B81DF4" w:rsidP="00B81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06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«Административный менеджмент» входит в раздел «Б1.В.ДВ.2 Вариативная часть. Дисциплины по выбору» Федерального государственного образовательного стандарта третьего поколения подготовки магистрантов по направлению «Менеджмент».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Допуском к сдаче экзамена для студентов, обучающихся на заочной форме, является написание контрольной работы.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</w:t>
      </w:r>
      <w:r w:rsidRPr="003C607F">
        <w:rPr>
          <w:rFonts w:ascii="Times New Roman" w:hAnsi="Times New Roman" w:cs="Times New Roman"/>
          <w:sz w:val="24"/>
          <w:szCs w:val="24"/>
        </w:rPr>
        <w:lastRenderedPageBreak/>
        <w:t>источников, аргументировать сделанные в работе выводы и, главное, – раскрыть выбранную тему.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Таблица – Выбор темы контрольной работы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5"/>
        <w:gridCol w:w="1659"/>
        <w:gridCol w:w="1455"/>
        <w:gridCol w:w="1659"/>
      </w:tblGrid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Начальная буква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фамилии студента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контрольной работы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Начальная буква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фамилии студента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контрольной работы</w:t>
            </w:r>
          </w:p>
          <w:p w:rsidR="003C607F" w:rsidRPr="003C607F" w:rsidRDefault="003C607F" w:rsidP="003C6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C607F" w:rsidRPr="003C607F" w:rsidTr="00E909ED"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463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464" w:type="dxa"/>
          </w:tcPr>
          <w:p w:rsidR="003C607F" w:rsidRPr="003C607F" w:rsidRDefault="003C607F" w:rsidP="003C6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07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Примерная тематика контрольных работ: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1. Исторические предпосылки возникновения административного менеджмента.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2. Отличия административно-государственного менеджмента от административно-корпоративного.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07F">
        <w:rPr>
          <w:rFonts w:ascii="Times New Roman" w:hAnsi="Times New Roman" w:cs="Times New Roman"/>
          <w:sz w:val="24"/>
          <w:szCs w:val="24"/>
        </w:rPr>
        <w:t>Американская школа административно-государственного управления.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4. Французская школа административно - государственного управления.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5. Школа административно-государственного управления в Великобритании.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6. Природа и состав функций административного менеджмента.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7. Структурные модели административн</w:t>
      </w:r>
      <w:r>
        <w:rPr>
          <w:rFonts w:ascii="Times New Roman" w:hAnsi="Times New Roman" w:cs="Times New Roman"/>
          <w:sz w:val="24"/>
          <w:szCs w:val="24"/>
        </w:rPr>
        <w:t xml:space="preserve">о - государственного управления </w:t>
      </w:r>
      <w:r w:rsidRPr="003C607F">
        <w:rPr>
          <w:rFonts w:ascii="Times New Roman" w:hAnsi="Times New Roman" w:cs="Times New Roman"/>
          <w:sz w:val="24"/>
          <w:szCs w:val="24"/>
        </w:rPr>
        <w:t>в странах Запада.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8. Стратегический государственный менеджмент в странах Запада.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9. Элементы администрирования. Субъекты и объекты административного менеджмента.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10. Матричное моделирование функционального взаимодействия.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11. Формы реорганизации компании: слияние, присоединение, выделение, разделение, преобразование.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12. Моделирование функционирования организации. Сопровождение цикла функционирования.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13. Администрирование полномочий в организации. Понятие и содержание полномочий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14. Процессы и процедуры в администрировании организации. Администрирование организации процесса.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15. Субъекты корпоративного контроля. Роль финансовых инструментов в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осуществлении корпоративного контроля.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16. Рейтинги корпоративного управления: актуальность, определение, преимущества присвоения рейтинга для компании.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17. Административный менеджмент как</w:t>
      </w:r>
      <w:r>
        <w:rPr>
          <w:rFonts w:ascii="Times New Roman" w:hAnsi="Times New Roman" w:cs="Times New Roman"/>
          <w:sz w:val="24"/>
          <w:szCs w:val="24"/>
        </w:rPr>
        <w:t xml:space="preserve"> наука и как вид управленческой </w:t>
      </w:r>
      <w:r w:rsidRPr="003C607F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18. Парадигмы административного менеджмента.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19. Система администрирования в организации.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lastRenderedPageBreak/>
        <w:t xml:space="preserve">20. Формирование </w:t>
      </w:r>
      <w:r>
        <w:rPr>
          <w:rFonts w:ascii="Times New Roman" w:hAnsi="Times New Roman" w:cs="Times New Roman"/>
          <w:sz w:val="24"/>
          <w:szCs w:val="24"/>
        </w:rPr>
        <w:t>уровней управления организации.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21. Выбор оптимальной структуры управления организации.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22. Организационные аспекты в дея</w:t>
      </w:r>
      <w:r>
        <w:rPr>
          <w:rFonts w:ascii="Times New Roman" w:hAnsi="Times New Roman" w:cs="Times New Roman"/>
          <w:sz w:val="24"/>
          <w:szCs w:val="24"/>
        </w:rPr>
        <w:t xml:space="preserve">тельности муниципальных органов </w:t>
      </w:r>
      <w:r w:rsidRPr="003C607F">
        <w:rPr>
          <w:rFonts w:ascii="Times New Roman" w:hAnsi="Times New Roman" w:cs="Times New Roman"/>
          <w:sz w:val="24"/>
          <w:szCs w:val="24"/>
        </w:rPr>
        <w:t xml:space="preserve">управления.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23. Понятие и виды информационных технологий. Организация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07F">
        <w:rPr>
          <w:rFonts w:ascii="Times New Roman" w:hAnsi="Times New Roman" w:cs="Times New Roman"/>
          <w:sz w:val="24"/>
          <w:szCs w:val="24"/>
        </w:rPr>
        <w:t>документами.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24. Современные технологии административного менеджмента. 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25. Организация работы с документами. Роль информационных технологий в управлении.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26. Администрирование процесса приня</w:t>
      </w:r>
      <w:r>
        <w:rPr>
          <w:rFonts w:ascii="Times New Roman" w:hAnsi="Times New Roman" w:cs="Times New Roman"/>
          <w:sz w:val="24"/>
          <w:szCs w:val="24"/>
        </w:rPr>
        <w:t>тия и реализации управленческих р</w:t>
      </w:r>
      <w:r w:rsidRPr="003C607F">
        <w:rPr>
          <w:rFonts w:ascii="Times New Roman" w:hAnsi="Times New Roman" w:cs="Times New Roman"/>
          <w:sz w:val="24"/>
          <w:szCs w:val="24"/>
        </w:rPr>
        <w:t>ешений.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27. Мотивирование работников аппарата управления.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28. Организация деятельности администрации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Студентам в процессе написания контрольной работы в форме реферата необходимо выполнить ряд требований: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 1. Титульный лист с указанием варианта.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 2. Текст должен быть написан грамотно в редакторе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 xml:space="preserve">. Шрифт: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>, кегль – 12, интервал – одинарный. Выравнивание по ширине. Все поля по 20 см.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4. Все части работы необходимо озаглавить, станицы – пронумеровать; 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</w:t>
      </w:r>
      <w:r w:rsidRPr="003C607F">
        <w:rPr>
          <w:rFonts w:ascii="Times New Roman" w:hAnsi="Times New Roman" w:cs="Times New Roman"/>
          <w:sz w:val="24"/>
          <w:szCs w:val="24"/>
        </w:rPr>
        <w:lastRenderedPageBreak/>
        <w:t>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В тексте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должны </w:t>
      </w:r>
      <w:proofErr w:type="gramStart"/>
      <w:r w:rsidRPr="002636F7">
        <w:rPr>
          <w:rFonts w:ascii="Times New Roman" w:hAnsi="Times New Roman" w:cs="Times New Roman"/>
          <w:sz w:val="24"/>
          <w:szCs w:val="24"/>
        </w:rPr>
        <w:t>содержаться  ссылки</w:t>
      </w:r>
      <w:proofErr w:type="gramEnd"/>
      <w:r w:rsidRPr="002636F7">
        <w:rPr>
          <w:rFonts w:ascii="Times New Roman" w:hAnsi="Times New Roman" w:cs="Times New Roman"/>
          <w:sz w:val="24"/>
          <w:szCs w:val="24"/>
        </w:rPr>
        <w:t xml:space="preserve"> на источники литературы, использованные при ее написании. При проставлении ссылок необходимо точно указывать номера страниц в оригинальном источнике, на которых содержится информация, послужившая объектом заимствования (например, [2, с.59] или [4, с.45, 62], или [8, с. 116–123].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Общий объём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– 15–20 печатных страниц машинописного текста (кроме приложений).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Целью написания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является закрепление теоретических знаний по </w:t>
      </w:r>
      <w:proofErr w:type="spellStart"/>
      <w:r w:rsidRPr="002636F7">
        <w:rPr>
          <w:rFonts w:ascii="Times New Roman" w:hAnsi="Times New Roman" w:cs="Times New Roman"/>
          <w:sz w:val="24"/>
          <w:szCs w:val="24"/>
        </w:rPr>
        <w:t>дисициплине</w:t>
      </w:r>
      <w:proofErr w:type="spellEnd"/>
      <w:r w:rsidRPr="002636F7">
        <w:rPr>
          <w:rFonts w:ascii="Times New Roman" w:hAnsi="Times New Roman" w:cs="Times New Roman"/>
          <w:sz w:val="24"/>
          <w:szCs w:val="24"/>
        </w:rPr>
        <w:t xml:space="preserve"> «Административный менеджмент» и выработка практических навыков по администрированию организации. 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 w:rsidRPr="002636F7">
        <w:rPr>
          <w:rFonts w:ascii="Times New Roman" w:hAnsi="Times New Roman" w:cs="Times New Roman"/>
          <w:sz w:val="24"/>
          <w:szCs w:val="24"/>
        </w:rPr>
        <w:t xml:space="preserve"> предполагает разработку модели администрирования исследуемой организации.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</w:t>
      </w:r>
      <w:r w:rsidRPr="002636F7">
        <w:rPr>
          <w:rFonts w:ascii="Times New Roman" w:hAnsi="Times New Roman" w:cs="Times New Roman"/>
          <w:sz w:val="24"/>
          <w:szCs w:val="24"/>
        </w:rPr>
        <w:t xml:space="preserve"> состоит из двух частей – теоретической и практической.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В теоретической части необходимо акцентировать внимание на научном анализе состояния проблемы, который базируется на детальной проработке литературных источников, изучении методических разработок и рекомендаций по проведению исследований. В данном разделе необходимо изучить и систематизировать отдельные мнения и предложения отечественных и зарубежных ученых, выявить дискуссионные и спорные аспекты изучаемой проблемы и определить наиболее интересные, с точки зрения автора, вопросы, требующие рассмотрения.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lastRenderedPageBreak/>
        <w:t>В практической части работы необходимо дать характеристику организации, проанализировать ее сильные и слабые стороны, возможности и угрозы, жизненный цикл, организационно-управленческую структуру, провести исследование административных методов управления по оригинальной методике, оценить их эффективность. Сделать основные выводы, выявить недостатки.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Кроме того, на основе проведенного анализа, автор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дает практические рекомендации по совершенствованию процессе администрирования в организации.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     В оглавлении приводится подробный план реферата с указанием страниц.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 Во введении обосновывается актуальность выбранной темы, формулируются цели и задачи, место и роль административного менеджмента в системе управления предприятием, характеризуется ее научное и практическое значение для развития современного производства. Примерный объем данного раздела 1–2 страницы.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 В теоретической части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раскрывается сущность темы на основе изучения имеющейся отечественной и зарубежной научной и специальной литературы, законодательных и нормативных актов. Серьезные теоретические положения необходимо давать со ссылкой на источник. Также необходимо высказать и изложить свое мнение относительно затрагиваемых сторон проблемы. Примерный объем данного раздела 12–15 страниц.</w:t>
      </w:r>
    </w:p>
    <w:p w:rsid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 В практической части исследуется система управления организацией, анализируются методы административного менеджмента, и разрабатывается проект мероприятий по совершенствованию системы управления.</w:t>
      </w:r>
    </w:p>
    <w:p w:rsid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>Контрольной работой предусмотрено выполнение одной практической ситуации, выбор которой осуществляется одновременно с номером варианта.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lastRenderedPageBreak/>
        <w:t>Пример организаций для разработки модели администрирования организации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1.</w:t>
      </w:r>
      <w:r w:rsidRPr="002636F7">
        <w:rPr>
          <w:rFonts w:ascii="Times New Roman" w:hAnsi="Times New Roman" w:cs="Times New Roman"/>
          <w:sz w:val="24"/>
          <w:szCs w:val="24"/>
        </w:rPr>
        <w:tab/>
        <w:t>Сеть гипермаркетов бытовой техники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2.</w:t>
      </w:r>
      <w:r w:rsidRPr="002636F7">
        <w:rPr>
          <w:rFonts w:ascii="Times New Roman" w:hAnsi="Times New Roman" w:cs="Times New Roman"/>
          <w:sz w:val="24"/>
          <w:szCs w:val="24"/>
        </w:rPr>
        <w:tab/>
        <w:t>Кредитная организация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3.</w:t>
      </w:r>
      <w:r w:rsidRPr="002636F7">
        <w:rPr>
          <w:rFonts w:ascii="Times New Roman" w:hAnsi="Times New Roman" w:cs="Times New Roman"/>
          <w:sz w:val="24"/>
          <w:szCs w:val="24"/>
        </w:rPr>
        <w:tab/>
        <w:t>Рекламное агентство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4.</w:t>
      </w:r>
      <w:r w:rsidRPr="002636F7">
        <w:rPr>
          <w:rFonts w:ascii="Times New Roman" w:hAnsi="Times New Roman" w:cs="Times New Roman"/>
          <w:sz w:val="24"/>
          <w:szCs w:val="24"/>
        </w:rPr>
        <w:tab/>
        <w:t>Мебельная фабрика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5.</w:t>
      </w:r>
      <w:r w:rsidRPr="002636F7">
        <w:rPr>
          <w:rFonts w:ascii="Times New Roman" w:hAnsi="Times New Roman" w:cs="Times New Roman"/>
          <w:sz w:val="24"/>
          <w:szCs w:val="24"/>
        </w:rPr>
        <w:tab/>
        <w:t>Фирма по проектированию и монтажу охранных систем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6.</w:t>
      </w:r>
      <w:r w:rsidRPr="002636F7">
        <w:rPr>
          <w:rFonts w:ascii="Times New Roman" w:hAnsi="Times New Roman" w:cs="Times New Roman"/>
          <w:sz w:val="24"/>
          <w:szCs w:val="24"/>
        </w:rPr>
        <w:tab/>
        <w:t>Издательство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7.</w:t>
      </w:r>
      <w:r w:rsidRPr="002636F7">
        <w:rPr>
          <w:rFonts w:ascii="Times New Roman" w:hAnsi="Times New Roman" w:cs="Times New Roman"/>
          <w:sz w:val="24"/>
          <w:szCs w:val="24"/>
        </w:rPr>
        <w:tab/>
        <w:t>Туристическая фирма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8.</w:t>
      </w:r>
      <w:r w:rsidRPr="002636F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636F7">
        <w:rPr>
          <w:rFonts w:ascii="Times New Roman" w:hAnsi="Times New Roman" w:cs="Times New Roman"/>
          <w:sz w:val="24"/>
          <w:szCs w:val="24"/>
        </w:rPr>
        <w:t>Клининговая</w:t>
      </w:r>
      <w:proofErr w:type="spellEnd"/>
      <w:r w:rsidRPr="002636F7">
        <w:rPr>
          <w:rFonts w:ascii="Times New Roman" w:hAnsi="Times New Roman" w:cs="Times New Roman"/>
          <w:sz w:val="24"/>
          <w:szCs w:val="24"/>
        </w:rPr>
        <w:t xml:space="preserve"> компания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9.</w:t>
      </w:r>
      <w:r w:rsidRPr="002636F7">
        <w:rPr>
          <w:rFonts w:ascii="Times New Roman" w:hAnsi="Times New Roman" w:cs="Times New Roman"/>
          <w:sz w:val="24"/>
          <w:szCs w:val="24"/>
        </w:rPr>
        <w:tab/>
        <w:t>Предприятие оптовой торговли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10.</w:t>
      </w:r>
      <w:r w:rsidRPr="002636F7">
        <w:rPr>
          <w:rFonts w:ascii="Times New Roman" w:hAnsi="Times New Roman" w:cs="Times New Roman"/>
          <w:sz w:val="24"/>
          <w:szCs w:val="24"/>
        </w:rPr>
        <w:tab/>
        <w:t>Сеть кондитерских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11.</w:t>
      </w:r>
      <w:r w:rsidRPr="002636F7">
        <w:rPr>
          <w:rFonts w:ascii="Times New Roman" w:hAnsi="Times New Roman" w:cs="Times New Roman"/>
          <w:sz w:val="24"/>
          <w:szCs w:val="24"/>
        </w:rPr>
        <w:tab/>
        <w:t>Строительная фирма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12.</w:t>
      </w:r>
      <w:r w:rsidRPr="002636F7">
        <w:rPr>
          <w:rFonts w:ascii="Times New Roman" w:hAnsi="Times New Roman" w:cs="Times New Roman"/>
          <w:sz w:val="24"/>
          <w:szCs w:val="24"/>
        </w:rPr>
        <w:tab/>
        <w:t>Страховая компания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13.</w:t>
      </w:r>
      <w:r w:rsidRPr="002636F7">
        <w:rPr>
          <w:rFonts w:ascii="Times New Roman" w:hAnsi="Times New Roman" w:cs="Times New Roman"/>
          <w:sz w:val="24"/>
          <w:szCs w:val="24"/>
        </w:rPr>
        <w:tab/>
        <w:t>Аптечная сеть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14.</w:t>
      </w:r>
      <w:r w:rsidRPr="002636F7">
        <w:rPr>
          <w:rFonts w:ascii="Times New Roman" w:hAnsi="Times New Roman" w:cs="Times New Roman"/>
          <w:sz w:val="24"/>
          <w:szCs w:val="24"/>
        </w:rPr>
        <w:tab/>
        <w:t>Клинико-диагностический центр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15.</w:t>
      </w:r>
      <w:r w:rsidRPr="002636F7">
        <w:rPr>
          <w:rFonts w:ascii="Times New Roman" w:hAnsi="Times New Roman" w:cs="Times New Roman"/>
          <w:sz w:val="24"/>
          <w:szCs w:val="24"/>
        </w:rPr>
        <w:tab/>
        <w:t>Мясокомбинат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16.</w:t>
      </w:r>
      <w:r w:rsidRPr="002636F7">
        <w:rPr>
          <w:rFonts w:ascii="Times New Roman" w:hAnsi="Times New Roman" w:cs="Times New Roman"/>
          <w:sz w:val="24"/>
          <w:szCs w:val="24"/>
        </w:rPr>
        <w:tab/>
        <w:t>Кадровое агентство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17.</w:t>
      </w:r>
      <w:r w:rsidRPr="002636F7">
        <w:rPr>
          <w:rFonts w:ascii="Times New Roman" w:hAnsi="Times New Roman" w:cs="Times New Roman"/>
          <w:sz w:val="24"/>
          <w:szCs w:val="24"/>
        </w:rPr>
        <w:tab/>
        <w:t>Транспортно-логистическая компания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18.</w:t>
      </w:r>
      <w:r w:rsidRPr="002636F7">
        <w:rPr>
          <w:rFonts w:ascii="Times New Roman" w:hAnsi="Times New Roman" w:cs="Times New Roman"/>
          <w:sz w:val="24"/>
          <w:szCs w:val="24"/>
        </w:rPr>
        <w:tab/>
        <w:t>Детский учебно-развивающий центр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19.</w:t>
      </w:r>
      <w:r w:rsidRPr="002636F7">
        <w:rPr>
          <w:rFonts w:ascii="Times New Roman" w:hAnsi="Times New Roman" w:cs="Times New Roman"/>
          <w:sz w:val="24"/>
          <w:szCs w:val="24"/>
        </w:rPr>
        <w:tab/>
        <w:t>Топливная компания</w:t>
      </w:r>
    </w:p>
    <w:p w:rsid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20.</w:t>
      </w:r>
      <w:r w:rsidRPr="002636F7">
        <w:rPr>
          <w:rFonts w:ascii="Times New Roman" w:hAnsi="Times New Roman" w:cs="Times New Roman"/>
          <w:sz w:val="24"/>
          <w:szCs w:val="24"/>
        </w:rPr>
        <w:tab/>
        <w:t>Текстильный комбинат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 xml:space="preserve">В процессе выполнения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2636F7">
        <w:rPr>
          <w:rFonts w:ascii="Times New Roman" w:hAnsi="Times New Roman" w:cs="Times New Roman"/>
          <w:sz w:val="24"/>
          <w:szCs w:val="24"/>
        </w:rPr>
        <w:t xml:space="preserve"> студент должен: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- знать теоретические основы административного менеджмента и административное проектирование управление организацией; принципы, методы, процедуры и технологию административного менеджмента и области его применения;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- уметь определять формы проявления административных методов и использовать их в процессе исследования бизнес-структур;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- владеть приемами прикладного применения административного менеджмента в организации.</w:t>
      </w:r>
    </w:p>
    <w:p w:rsidR="002636F7" w:rsidRPr="002636F7" w:rsidRDefault="00F53A32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Работа </w:t>
      </w:r>
      <w:bookmarkStart w:id="0" w:name="_GoBack"/>
      <w:bookmarkEnd w:id="0"/>
      <w:r w:rsidR="002636F7" w:rsidRPr="002636F7">
        <w:rPr>
          <w:rFonts w:ascii="Times New Roman" w:hAnsi="Times New Roman" w:cs="Times New Roman"/>
          <w:sz w:val="24"/>
          <w:szCs w:val="24"/>
        </w:rPr>
        <w:t xml:space="preserve">выполняется в соответствии с календарным графиком и на основании индивидуальных заданий, выдаваемых преподавателем кафедры. </w:t>
      </w:r>
    </w:p>
    <w:p w:rsidR="002636F7" w:rsidRP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Самостоятельная работа без руководства предполагает работу магистрантов по усвоению текущего материала, подготовку к практическим занятиям и подготовку к итоговому контролю.</w:t>
      </w:r>
    </w:p>
    <w:p w:rsidR="002636F7" w:rsidRDefault="002636F7" w:rsidP="00263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36F7">
        <w:rPr>
          <w:rFonts w:ascii="Times New Roman" w:hAnsi="Times New Roman" w:cs="Times New Roman"/>
          <w:sz w:val="24"/>
          <w:szCs w:val="24"/>
        </w:rPr>
        <w:t>При выполнении всех видов самостоятельной работы магистрантам необходимо использовать литературные источники в соответствии с рекомендуемым списком.</w:t>
      </w: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Для подготовки презентации к контрольной работе обучающемуся необходимо использовать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607F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3C607F">
        <w:rPr>
          <w:rFonts w:ascii="Times New Roman" w:hAnsi="Times New Roman" w:cs="Times New Roman"/>
          <w:sz w:val="24"/>
          <w:szCs w:val="24"/>
        </w:rPr>
        <w:t>. Количество слайдов презентации к реферату – не более 10.</w:t>
      </w:r>
    </w:p>
    <w:p w:rsidR="002636F7" w:rsidRDefault="002636F7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07F">
        <w:rPr>
          <w:rFonts w:ascii="Times New Roman" w:hAnsi="Times New Roman" w:cs="Times New Roman"/>
          <w:sz w:val="24"/>
          <w:szCs w:val="24"/>
        </w:rPr>
        <w:t xml:space="preserve">Шкала оценки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</w:p>
    <w:p w:rsid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7053" w:type="dxa"/>
        <w:tblLook w:val="04A0" w:firstRow="1" w:lastRow="0" w:firstColumn="1" w:lastColumn="0" w:noHBand="0" w:noVBand="1"/>
      </w:tblPr>
      <w:tblGrid>
        <w:gridCol w:w="4644"/>
        <w:gridCol w:w="2409"/>
      </w:tblGrid>
      <w:tr w:rsidR="003C607F" w:rsidRPr="003C607F" w:rsidTr="003C607F">
        <w:tc>
          <w:tcPr>
            <w:tcW w:w="4644" w:type="dxa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оценки</w:t>
            </w:r>
          </w:p>
        </w:tc>
        <w:tc>
          <w:tcPr>
            <w:tcW w:w="2409" w:type="dxa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Оценка</w:t>
            </w:r>
          </w:p>
        </w:tc>
      </w:tr>
      <w:tr w:rsidR="003C607F" w:rsidRPr="003C607F" w:rsidTr="003C607F">
        <w:tc>
          <w:tcPr>
            <w:tcW w:w="4644" w:type="dxa"/>
          </w:tcPr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положения изложены ясно, соотнесены друг с другом и представлены в виде содержательных законченных высказываний. Информация достоверна, материал хорошо изучен и представлен в структурированном виде.</w:t>
            </w:r>
          </w:p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При выступлении оратором использован разнообразный вспомогательный материал, показана возможность прямого практического применения.</w:t>
            </w:r>
          </w:p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Выступающий продемонстрировал безукоризненное произношение, установил контакт со слушателем, приспособил содержание речи интересам, знаниям и</w:t>
            </w:r>
          </w:p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установкам аудитории, выступление уложилось в рамки регламента, сообщение вызвало интерес аудитории.</w:t>
            </w:r>
          </w:p>
        </w:tc>
        <w:tc>
          <w:tcPr>
            <w:tcW w:w="2409" w:type="dxa"/>
            <w:vAlign w:val="center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3C607F" w:rsidRPr="003C607F" w:rsidTr="003C607F">
        <w:tc>
          <w:tcPr>
            <w:tcW w:w="4644" w:type="dxa"/>
          </w:tcPr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и задачи сообщения сформулированы корректно, соответствуют идеям темы, отбор материала, последовательность изложения демонстрируют понимание материала, информация </w:t>
            </w: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достоверна, наглядный материал использовался частично, не представлена (либо представлена частично) возможность практического применения материала, оратор установил контакт со слушателем, выступление уложилось в рамки регламента.</w:t>
            </w:r>
          </w:p>
        </w:tc>
        <w:tc>
          <w:tcPr>
            <w:tcW w:w="2409" w:type="dxa"/>
            <w:vAlign w:val="center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3C607F" w:rsidRPr="003C607F" w:rsidTr="003C607F">
        <w:tc>
          <w:tcPr>
            <w:tcW w:w="4644" w:type="dxa"/>
          </w:tcPr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Цель и задачи сообщения сформулированы некорректно, есть неточности в изложении материала, последовательность изложения частично нарушена,</w:t>
            </w:r>
          </w:p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наглядный материал использовался частично, не представлена (либо представлена частично) возможность практического применения материал</w:t>
            </w:r>
          </w:p>
        </w:tc>
        <w:tc>
          <w:tcPr>
            <w:tcW w:w="2409" w:type="dxa"/>
            <w:vAlign w:val="center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3C607F" w:rsidRPr="003C607F" w:rsidTr="003C607F">
        <w:tc>
          <w:tcPr>
            <w:tcW w:w="4644" w:type="dxa"/>
          </w:tcPr>
          <w:p w:rsidR="003C607F" w:rsidRPr="003C607F" w:rsidRDefault="003C607F" w:rsidP="00E909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Цель и задачи сообщения не сформулированы, есть неточности в изложении материала, последовательность изложения нарушена, наглядный материал не использовался, не представлена возможность практического применения материала, изложение материала было спонтанным, работа вызвала не вызвала интерес аудитории, оратор не приспособил содержание речи к интересам, знаниям и установкам аудитории.</w:t>
            </w:r>
          </w:p>
        </w:tc>
        <w:tc>
          <w:tcPr>
            <w:tcW w:w="2409" w:type="dxa"/>
            <w:vAlign w:val="center"/>
          </w:tcPr>
          <w:p w:rsidR="003C607F" w:rsidRPr="003C607F" w:rsidRDefault="003C607F" w:rsidP="00E909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07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:rsidR="003C607F" w:rsidRPr="003C607F" w:rsidRDefault="003C607F" w:rsidP="003C60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C607F" w:rsidRPr="003C607F" w:rsidSect="0099672A">
      <w:headerReference w:type="default" r:id="rId8"/>
      <w:footerReference w:type="default" r:id="rId9"/>
      <w:pgSz w:w="8392" w:h="11907" w:code="11"/>
      <w:pgMar w:top="1134" w:right="1077" w:bottom="1134" w:left="107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519" w:rsidRDefault="00A80519" w:rsidP="00DB0A9B">
      <w:pPr>
        <w:spacing w:after="0" w:line="240" w:lineRule="auto"/>
      </w:pPr>
      <w:r>
        <w:separator/>
      </w:r>
    </w:p>
  </w:endnote>
  <w:endnote w:type="continuationSeparator" w:id="0">
    <w:p w:rsidR="00A80519" w:rsidRDefault="00A80519" w:rsidP="00DB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2E8" w:rsidRPr="003218DA" w:rsidRDefault="005E12E8" w:rsidP="003218DA">
    <w:pPr>
      <w:pStyle w:val="af1"/>
      <w:jc w:val="center"/>
      <w:rPr>
        <w:lang w:val="en-US"/>
      </w:rPr>
    </w:pPr>
    <w:r w:rsidRPr="00F82586">
      <w:rPr>
        <w:lang w:val="en-US"/>
      </w:rPr>
      <w:fldChar w:fldCharType="begin"/>
    </w:r>
    <w:r w:rsidRPr="00F82586">
      <w:rPr>
        <w:lang w:val="en-US"/>
      </w:rPr>
      <w:instrText>PAGE   \* MERGEFORMAT</w:instrText>
    </w:r>
    <w:r w:rsidRPr="00F82586">
      <w:rPr>
        <w:lang w:val="en-US"/>
      </w:rPr>
      <w:fldChar w:fldCharType="separate"/>
    </w:r>
    <w:r w:rsidR="00F53A32">
      <w:rPr>
        <w:noProof/>
        <w:lang w:val="en-US"/>
      </w:rPr>
      <w:t>10</w:t>
    </w:r>
    <w:r w:rsidRPr="00F82586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519" w:rsidRDefault="00A80519" w:rsidP="00DB0A9B">
      <w:pPr>
        <w:spacing w:after="0" w:line="240" w:lineRule="auto"/>
      </w:pPr>
      <w:r>
        <w:separator/>
      </w:r>
    </w:p>
  </w:footnote>
  <w:footnote w:type="continuationSeparator" w:id="0">
    <w:p w:rsidR="00A80519" w:rsidRDefault="00A80519" w:rsidP="00DB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2E8" w:rsidRPr="00DB0A9B" w:rsidRDefault="005E12E8" w:rsidP="00DB0A9B">
    <w:pPr>
      <w:pStyle w:val="af"/>
      <w:jc w:val="center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EA6"/>
    <w:multiLevelType w:val="hybridMultilevel"/>
    <w:tmpl w:val="FA9AA2AE"/>
    <w:lvl w:ilvl="0" w:tplc="BB5AE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AE037B"/>
    <w:multiLevelType w:val="hybridMultilevel"/>
    <w:tmpl w:val="E4F634EC"/>
    <w:lvl w:ilvl="0" w:tplc="2D800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1B484C"/>
    <w:multiLevelType w:val="hybridMultilevel"/>
    <w:tmpl w:val="A79228FA"/>
    <w:lvl w:ilvl="0" w:tplc="F432ACB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D0FB0"/>
    <w:multiLevelType w:val="hybridMultilevel"/>
    <w:tmpl w:val="0F1AC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1B025C"/>
    <w:multiLevelType w:val="hybridMultilevel"/>
    <w:tmpl w:val="F78A2468"/>
    <w:lvl w:ilvl="0" w:tplc="81F07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797224"/>
    <w:multiLevelType w:val="hybridMultilevel"/>
    <w:tmpl w:val="DE7E3498"/>
    <w:lvl w:ilvl="0" w:tplc="5CA6A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521C7A"/>
    <w:multiLevelType w:val="hybridMultilevel"/>
    <w:tmpl w:val="4D065EAC"/>
    <w:lvl w:ilvl="0" w:tplc="08A28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23B62"/>
    <w:multiLevelType w:val="hybridMultilevel"/>
    <w:tmpl w:val="88FA62AE"/>
    <w:lvl w:ilvl="0" w:tplc="66067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A84BC9"/>
    <w:multiLevelType w:val="hybridMultilevel"/>
    <w:tmpl w:val="E5F6BE5A"/>
    <w:lvl w:ilvl="0" w:tplc="4C9A2402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0266F4"/>
    <w:multiLevelType w:val="hybridMultilevel"/>
    <w:tmpl w:val="4DE4AE64"/>
    <w:lvl w:ilvl="0" w:tplc="9C60758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5D2C4F"/>
    <w:multiLevelType w:val="hybridMultilevel"/>
    <w:tmpl w:val="2B90A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53D4596"/>
    <w:multiLevelType w:val="hybridMultilevel"/>
    <w:tmpl w:val="B43E24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1891F0">
      <w:start w:val="6"/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251497"/>
    <w:multiLevelType w:val="hybridMultilevel"/>
    <w:tmpl w:val="3CF037BA"/>
    <w:lvl w:ilvl="0" w:tplc="968E2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F30577"/>
    <w:multiLevelType w:val="hybridMultilevel"/>
    <w:tmpl w:val="27846750"/>
    <w:lvl w:ilvl="0" w:tplc="493630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A1479B4"/>
    <w:multiLevelType w:val="hybridMultilevel"/>
    <w:tmpl w:val="88103E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DE1794"/>
    <w:multiLevelType w:val="hybridMultilevel"/>
    <w:tmpl w:val="0CCE7974"/>
    <w:lvl w:ilvl="0" w:tplc="717C4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63A09F9"/>
    <w:multiLevelType w:val="hybridMultilevel"/>
    <w:tmpl w:val="C62C23C4"/>
    <w:lvl w:ilvl="0" w:tplc="819E28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68DA37DC"/>
    <w:multiLevelType w:val="hybridMultilevel"/>
    <w:tmpl w:val="81A0672A"/>
    <w:lvl w:ilvl="0" w:tplc="E91A4F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344E0"/>
    <w:multiLevelType w:val="hybridMultilevel"/>
    <w:tmpl w:val="30BE5912"/>
    <w:lvl w:ilvl="0" w:tplc="05B410E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BC01A9"/>
    <w:multiLevelType w:val="hybridMultilevel"/>
    <w:tmpl w:val="BA6A2900"/>
    <w:lvl w:ilvl="0" w:tplc="F064A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2EE6333"/>
    <w:multiLevelType w:val="hybridMultilevel"/>
    <w:tmpl w:val="B9CA05AC"/>
    <w:lvl w:ilvl="0" w:tplc="B83C57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8011EF2"/>
    <w:multiLevelType w:val="hybridMultilevel"/>
    <w:tmpl w:val="77AEEC8E"/>
    <w:lvl w:ilvl="0" w:tplc="103C3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D160059"/>
    <w:multiLevelType w:val="singleLevel"/>
    <w:tmpl w:val="09CAD0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2"/>
  </w:num>
  <w:num w:numId="4">
    <w:abstractNumId w:val="10"/>
  </w:num>
  <w:num w:numId="5">
    <w:abstractNumId w:val="7"/>
  </w:num>
  <w:num w:numId="6">
    <w:abstractNumId w:val="19"/>
  </w:num>
  <w:num w:numId="7">
    <w:abstractNumId w:val="5"/>
  </w:num>
  <w:num w:numId="8">
    <w:abstractNumId w:val="0"/>
  </w:num>
  <w:num w:numId="9">
    <w:abstractNumId w:val="13"/>
  </w:num>
  <w:num w:numId="10">
    <w:abstractNumId w:val="9"/>
  </w:num>
  <w:num w:numId="11">
    <w:abstractNumId w:val="21"/>
  </w:num>
  <w:num w:numId="12">
    <w:abstractNumId w:val="20"/>
  </w:num>
  <w:num w:numId="13">
    <w:abstractNumId w:val="8"/>
  </w:num>
  <w:num w:numId="14">
    <w:abstractNumId w:val="2"/>
  </w:num>
  <w:num w:numId="15">
    <w:abstractNumId w:val="15"/>
  </w:num>
  <w:num w:numId="16">
    <w:abstractNumId w:val="12"/>
  </w:num>
  <w:num w:numId="17">
    <w:abstractNumId w:val="4"/>
  </w:num>
  <w:num w:numId="18">
    <w:abstractNumId w:val="16"/>
  </w:num>
  <w:num w:numId="19">
    <w:abstractNumId w:val="17"/>
  </w:num>
  <w:num w:numId="20">
    <w:abstractNumId w:val="6"/>
  </w:num>
  <w:num w:numId="21">
    <w:abstractNumId w:val="3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70"/>
    <w:rsid w:val="00000467"/>
    <w:rsid w:val="00000F9C"/>
    <w:rsid w:val="00005459"/>
    <w:rsid w:val="00011073"/>
    <w:rsid w:val="00014F6F"/>
    <w:rsid w:val="00017E96"/>
    <w:rsid w:val="0002065B"/>
    <w:rsid w:val="000228FF"/>
    <w:rsid w:val="000555C4"/>
    <w:rsid w:val="0005756F"/>
    <w:rsid w:val="000626EF"/>
    <w:rsid w:val="000873A8"/>
    <w:rsid w:val="0009547E"/>
    <w:rsid w:val="000B2E7F"/>
    <w:rsid w:val="000B5E3C"/>
    <w:rsid w:val="000B60A5"/>
    <w:rsid w:val="000C1AFE"/>
    <w:rsid w:val="000C5597"/>
    <w:rsid w:val="000C7D59"/>
    <w:rsid w:val="000D673D"/>
    <w:rsid w:val="000E28BB"/>
    <w:rsid w:val="000E35F3"/>
    <w:rsid w:val="00105A2B"/>
    <w:rsid w:val="001178A5"/>
    <w:rsid w:val="00122374"/>
    <w:rsid w:val="00133163"/>
    <w:rsid w:val="00140482"/>
    <w:rsid w:val="00157C50"/>
    <w:rsid w:val="001648B1"/>
    <w:rsid w:val="00165461"/>
    <w:rsid w:val="001662AE"/>
    <w:rsid w:val="001676E4"/>
    <w:rsid w:val="00170E09"/>
    <w:rsid w:val="00184432"/>
    <w:rsid w:val="00186014"/>
    <w:rsid w:val="001925CB"/>
    <w:rsid w:val="001A5F3A"/>
    <w:rsid w:val="001A6791"/>
    <w:rsid w:val="001A7428"/>
    <w:rsid w:val="001B094A"/>
    <w:rsid w:val="001B259B"/>
    <w:rsid w:val="001B654E"/>
    <w:rsid w:val="001C2EFA"/>
    <w:rsid w:val="001C407D"/>
    <w:rsid w:val="001C5577"/>
    <w:rsid w:val="001D391B"/>
    <w:rsid w:val="001E1119"/>
    <w:rsid w:val="001E1477"/>
    <w:rsid w:val="001F283C"/>
    <w:rsid w:val="001F4D0C"/>
    <w:rsid w:val="0020712D"/>
    <w:rsid w:val="00210BF5"/>
    <w:rsid w:val="00213A05"/>
    <w:rsid w:val="00214ADE"/>
    <w:rsid w:val="00217D3A"/>
    <w:rsid w:val="00225BAE"/>
    <w:rsid w:val="002300F5"/>
    <w:rsid w:val="00241C67"/>
    <w:rsid w:val="002636F7"/>
    <w:rsid w:val="00270E88"/>
    <w:rsid w:val="00272376"/>
    <w:rsid w:val="0027609E"/>
    <w:rsid w:val="00283870"/>
    <w:rsid w:val="00286CFF"/>
    <w:rsid w:val="00292D3A"/>
    <w:rsid w:val="00294313"/>
    <w:rsid w:val="002962E3"/>
    <w:rsid w:val="0029683C"/>
    <w:rsid w:val="002B5B41"/>
    <w:rsid w:val="002C404F"/>
    <w:rsid w:val="002E6315"/>
    <w:rsid w:val="002E69AC"/>
    <w:rsid w:val="002F18C3"/>
    <w:rsid w:val="002F4C7F"/>
    <w:rsid w:val="002F5D82"/>
    <w:rsid w:val="00300625"/>
    <w:rsid w:val="00302656"/>
    <w:rsid w:val="003120AC"/>
    <w:rsid w:val="00316A63"/>
    <w:rsid w:val="003170B1"/>
    <w:rsid w:val="00321568"/>
    <w:rsid w:val="003218DA"/>
    <w:rsid w:val="00324C77"/>
    <w:rsid w:val="00330056"/>
    <w:rsid w:val="0033022A"/>
    <w:rsid w:val="00335E26"/>
    <w:rsid w:val="0034717D"/>
    <w:rsid w:val="00352D40"/>
    <w:rsid w:val="00363738"/>
    <w:rsid w:val="00373548"/>
    <w:rsid w:val="0037463B"/>
    <w:rsid w:val="00376575"/>
    <w:rsid w:val="003772BF"/>
    <w:rsid w:val="0038082A"/>
    <w:rsid w:val="00393A21"/>
    <w:rsid w:val="00394EE2"/>
    <w:rsid w:val="003A1196"/>
    <w:rsid w:val="003B6D5A"/>
    <w:rsid w:val="003C176C"/>
    <w:rsid w:val="003C607F"/>
    <w:rsid w:val="003F0642"/>
    <w:rsid w:val="003F0F2D"/>
    <w:rsid w:val="003F1601"/>
    <w:rsid w:val="003F6398"/>
    <w:rsid w:val="0041057E"/>
    <w:rsid w:val="004141BC"/>
    <w:rsid w:val="00414D5D"/>
    <w:rsid w:val="004208E0"/>
    <w:rsid w:val="00421F3D"/>
    <w:rsid w:val="00424CCF"/>
    <w:rsid w:val="004270E8"/>
    <w:rsid w:val="00427600"/>
    <w:rsid w:val="00427CC9"/>
    <w:rsid w:val="004307DA"/>
    <w:rsid w:val="00431EDE"/>
    <w:rsid w:val="00432564"/>
    <w:rsid w:val="00446767"/>
    <w:rsid w:val="004470D6"/>
    <w:rsid w:val="0045098C"/>
    <w:rsid w:val="00457933"/>
    <w:rsid w:val="00457DB3"/>
    <w:rsid w:val="0047041F"/>
    <w:rsid w:val="00471807"/>
    <w:rsid w:val="004815D5"/>
    <w:rsid w:val="004839E5"/>
    <w:rsid w:val="004A7E10"/>
    <w:rsid w:val="004B3085"/>
    <w:rsid w:val="004B57FA"/>
    <w:rsid w:val="004B7ADA"/>
    <w:rsid w:val="004C0ADC"/>
    <w:rsid w:val="004C5C33"/>
    <w:rsid w:val="004D4E97"/>
    <w:rsid w:val="004D7C35"/>
    <w:rsid w:val="004E0986"/>
    <w:rsid w:val="004E79DA"/>
    <w:rsid w:val="004F22BD"/>
    <w:rsid w:val="005028F9"/>
    <w:rsid w:val="005031E9"/>
    <w:rsid w:val="00503D1A"/>
    <w:rsid w:val="0050475D"/>
    <w:rsid w:val="00504A99"/>
    <w:rsid w:val="00512ED4"/>
    <w:rsid w:val="005234B3"/>
    <w:rsid w:val="005250A5"/>
    <w:rsid w:val="00526607"/>
    <w:rsid w:val="00532689"/>
    <w:rsid w:val="005343BB"/>
    <w:rsid w:val="00534A7B"/>
    <w:rsid w:val="0053750C"/>
    <w:rsid w:val="00542D88"/>
    <w:rsid w:val="00557035"/>
    <w:rsid w:val="005611DE"/>
    <w:rsid w:val="00562AAA"/>
    <w:rsid w:val="00565620"/>
    <w:rsid w:val="0056617D"/>
    <w:rsid w:val="0056760E"/>
    <w:rsid w:val="00567703"/>
    <w:rsid w:val="00576387"/>
    <w:rsid w:val="00582F45"/>
    <w:rsid w:val="00583BC1"/>
    <w:rsid w:val="00594317"/>
    <w:rsid w:val="005963DE"/>
    <w:rsid w:val="005A543E"/>
    <w:rsid w:val="005B3748"/>
    <w:rsid w:val="005C2E49"/>
    <w:rsid w:val="005C3203"/>
    <w:rsid w:val="005C44C6"/>
    <w:rsid w:val="005C59D8"/>
    <w:rsid w:val="005E12E8"/>
    <w:rsid w:val="005E27BB"/>
    <w:rsid w:val="005E354C"/>
    <w:rsid w:val="005E5609"/>
    <w:rsid w:val="005E6265"/>
    <w:rsid w:val="005F022F"/>
    <w:rsid w:val="00600E09"/>
    <w:rsid w:val="00616F35"/>
    <w:rsid w:val="00616FA4"/>
    <w:rsid w:val="00631C8F"/>
    <w:rsid w:val="0063331F"/>
    <w:rsid w:val="00634CC8"/>
    <w:rsid w:val="00644B35"/>
    <w:rsid w:val="0064571D"/>
    <w:rsid w:val="00645F29"/>
    <w:rsid w:val="006475E7"/>
    <w:rsid w:val="00661F61"/>
    <w:rsid w:val="00666E82"/>
    <w:rsid w:val="00685A5A"/>
    <w:rsid w:val="0069526D"/>
    <w:rsid w:val="006955B3"/>
    <w:rsid w:val="0069614F"/>
    <w:rsid w:val="00696F16"/>
    <w:rsid w:val="006A0EF9"/>
    <w:rsid w:val="006A3EC0"/>
    <w:rsid w:val="006D1B32"/>
    <w:rsid w:val="006D35BE"/>
    <w:rsid w:val="006D4ADF"/>
    <w:rsid w:val="006D7796"/>
    <w:rsid w:val="00711AD5"/>
    <w:rsid w:val="00732CFC"/>
    <w:rsid w:val="007477D0"/>
    <w:rsid w:val="00755D3A"/>
    <w:rsid w:val="00774911"/>
    <w:rsid w:val="00782280"/>
    <w:rsid w:val="00783696"/>
    <w:rsid w:val="00791EB1"/>
    <w:rsid w:val="007969F2"/>
    <w:rsid w:val="007A4105"/>
    <w:rsid w:val="007A4FBD"/>
    <w:rsid w:val="007A53BE"/>
    <w:rsid w:val="007A66F4"/>
    <w:rsid w:val="007C046B"/>
    <w:rsid w:val="007C4619"/>
    <w:rsid w:val="007C70EB"/>
    <w:rsid w:val="007D0FF5"/>
    <w:rsid w:val="007D32A0"/>
    <w:rsid w:val="007D53E5"/>
    <w:rsid w:val="007E2041"/>
    <w:rsid w:val="007F132F"/>
    <w:rsid w:val="00811B0B"/>
    <w:rsid w:val="00817BF5"/>
    <w:rsid w:val="0082080B"/>
    <w:rsid w:val="00827538"/>
    <w:rsid w:val="0083330B"/>
    <w:rsid w:val="008337FE"/>
    <w:rsid w:val="008369DA"/>
    <w:rsid w:val="008375B2"/>
    <w:rsid w:val="008417B1"/>
    <w:rsid w:val="00841B82"/>
    <w:rsid w:val="00841EB8"/>
    <w:rsid w:val="00846997"/>
    <w:rsid w:val="0085331F"/>
    <w:rsid w:val="00864392"/>
    <w:rsid w:val="00871901"/>
    <w:rsid w:val="00891CA2"/>
    <w:rsid w:val="00897E68"/>
    <w:rsid w:val="008A314B"/>
    <w:rsid w:val="008B2952"/>
    <w:rsid w:val="008C1127"/>
    <w:rsid w:val="008E1072"/>
    <w:rsid w:val="008E22BA"/>
    <w:rsid w:val="008E3886"/>
    <w:rsid w:val="008E4B2C"/>
    <w:rsid w:val="008E5209"/>
    <w:rsid w:val="008F1F87"/>
    <w:rsid w:val="008F737A"/>
    <w:rsid w:val="009005DC"/>
    <w:rsid w:val="00905BF2"/>
    <w:rsid w:val="0091508E"/>
    <w:rsid w:val="0091581D"/>
    <w:rsid w:val="009227C7"/>
    <w:rsid w:val="00922C11"/>
    <w:rsid w:val="00924BED"/>
    <w:rsid w:val="00933676"/>
    <w:rsid w:val="00934ADD"/>
    <w:rsid w:val="00940586"/>
    <w:rsid w:val="00943457"/>
    <w:rsid w:val="00943AB1"/>
    <w:rsid w:val="009444FA"/>
    <w:rsid w:val="0095454A"/>
    <w:rsid w:val="009549C9"/>
    <w:rsid w:val="0097036F"/>
    <w:rsid w:val="00971A98"/>
    <w:rsid w:val="00974B50"/>
    <w:rsid w:val="00975932"/>
    <w:rsid w:val="00980CA9"/>
    <w:rsid w:val="00992EE6"/>
    <w:rsid w:val="0099672A"/>
    <w:rsid w:val="009A0E87"/>
    <w:rsid w:val="009A1B35"/>
    <w:rsid w:val="009A70CA"/>
    <w:rsid w:val="009B2254"/>
    <w:rsid w:val="009B5F60"/>
    <w:rsid w:val="009D3FDA"/>
    <w:rsid w:val="009D5BDD"/>
    <w:rsid w:val="009E2838"/>
    <w:rsid w:val="009F3DCB"/>
    <w:rsid w:val="009F6BD1"/>
    <w:rsid w:val="009F6BF6"/>
    <w:rsid w:val="009F7EC4"/>
    <w:rsid w:val="00A10118"/>
    <w:rsid w:val="00A27351"/>
    <w:rsid w:val="00A52115"/>
    <w:rsid w:val="00A559D2"/>
    <w:rsid w:val="00A620A8"/>
    <w:rsid w:val="00A67F33"/>
    <w:rsid w:val="00A7105E"/>
    <w:rsid w:val="00A73F75"/>
    <w:rsid w:val="00A80519"/>
    <w:rsid w:val="00A84BDC"/>
    <w:rsid w:val="00A979A9"/>
    <w:rsid w:val="00AA01E5"/>
    <w:rsid w:val="00AA0D36"/>
    <w:rsid w:val="00AA73F9"/>
    <w:rsid w:val="00AA7457"/>
    <w:rsid w:val="00AA755A"/>
    <w:rsid w:val="00AB1386"/>
    <w:rsid w:val="00AB5F65"/>
    <w:rsid w:val="00AC0111"/>
    <w:rsid w:val="00AC178D"/>
    <w:rsid w:val="00AC4389"/>
    <w:rsid w:val="00AD3937"/>
    <w:rsid w:val="00AD5476"/>
    <w:rsid w:val="00AE518F"/>
    <w:rsid w:val="00AF5975"/>
    <w:rsid w:val="00AF7B6C"/>
    <w:rsid w:val="00B0089F"/>
    <w:rsid w:val="00B0618D"/>
    <w:rsid w:val="00B066F7"/>
    <w:rsid w:val="00B12B6C"/>
    <w:rsid w:val="00B15BF8"/>
    <w:rsid w:val="00B2132A"/>
    <w:rsid w:val="00B70622"/>
    <w:rsid w:val="00B74B35"/>
    <w:rsid w:val="00B74E8F"/>
    <w:rsid w:val="00B74F0D"/>
    <w:rsid w:val="00B81DF4"/>
    <w:rsid w:val="00B81FB6"/>
    <w:rsid w:val="00B94504"/>
    <w:rsid w:val="00B95D28"/>
    <w:rsid w:val="00B95FA5"/>
    <w:rsid w:val="00B96C1F"/>
    <w:rsid w:val="00BA57A5"/>
    <w:rsid w:val="00BB2363"/>
    <w:rsid w:val="00BB410D"/>
    <w:rsid w:val="00BB73A3"/>
    <w:rsid w:val="00BC4FF1"/>
    <w:rsid w:val="00BC524F"/>
    <w:rsid w:val="00BD67C3"/>
    <w:rsid w:val="00BE3D1D"/>
    <w:rsid w:val="00BF028C"/>
    <w:rsid w:val="00BF093F"/>
    <w:rsid w:val="00BF216B"/>
    <w:rsid w:val="00BF4EB3"/>
    <w:rsid w:val="00C11486"/>
    <w:rsid w:val="00C14BF8"/>
    <w:rsid w:val="00C219AD"/>
    <w:rsid w:val="00C236BA"/>
    <w:rsid w:val="00C31DE2"/>
    <w:rsid w:val="00C32F8A"/>
    <w:rsid w:val="00C42A49"/>
    <w:rsid w:val="00C44CF5"/>
    <w:rsid w:val="00C5094C"/>
    <w:rsid w:val="00C94BF1"/>
    <w:rsid w:val="00C9536A"/>
    <w:rsid w:val="00CA2428"/>
    <w:rsid w:val="00CA3B94"/>
    <w:rsid w:val="00CB5AEB"/>
    <w:rsid w:val="00CC1058"/>
    <w:rsid w:val="00CD1DA4"/>
    <w:rsid w:val="00CE0B95"/>
    <w:rsid w:val="00CF559A"/>
    <w:rsid w:val="00D22460"/>
    <w:rsid w:val="00D2248D"/>
    <w:rsid w:val="00D236F9"/>
    <w:rsid w:val="00D251AE"/>
    <w:rsid w:val="00D44944"/>
    <w:rsid w:val="00D46A5F"/>
    <w:rsid w:val="00D5068B"/>
    <w:rsid w:val="00D556E8"/>
    <w:rsid w:val="00D61960"/>
    <w:rsid w:val="00D6223C"/>
    <w:rsid w:val="00D67154"/>
    <w:rsid w:val="00D84591"/>
    <w:rsid w:val="00D92995"/>
    <w:rsid w:val="00D96A0D"/>
    <w:rsid w:val="00DA0444"/>
    <w:rsid w:val="00DB0A9B"/>
    <w:rsid w:val="00DB484D"/>
    <w:rsid w:val="00DB626B"/>
    <w:rsid w:val="00DE4934"/>
    <w:rsid w:val="00DE63EE"/>
    <w:rsid w:val="00DF30EA"/>
    <w:rsid w:val="00DF73B8"/>
    <w:rsid w:val="00DF7BE8"/>
    <w:rsid w:val="00E015E8"/>
    <w:rsid w:val="00E0524B"/>
    <w:rsid w:val="00E0772C"/>
    <w:rsid w:val="00E07BAC"/>
    <w:rsid w:val="00E1165F"/>
    <w:rsid w:val="00E11C7F"/>
    <w:rsid w:val="00E16B39"/>
    <w:rsid w:val="00E17830"/>
    <w:rsid w:val="00E2306E"/>
    <w:rsid w:val="00E2471B"/>
    <w:rsid w:val="00E257F2"/>
    <w:rsid w:val="00E25956"/>
    <w:rsid w:val="00E33855"/>
    <w:rsid w:val="00E42594"/>
    <w:rsid w:val="00E45D62"/>
    <w:rsid w:val="00E46152"/>
    <w:rsid w:val="00E5224E"/>
    <w:rsid w:val="00E52B03"/>
    <w:rsid w:val="00E542E5"/>
    <w:rsid w:val="00E550B8"/>
    <w:rsid w:val="00E55331"/>
    <w:rsid w:val="00E722A4"/>
    <w:rsid w:val="00E748AE"/>
    <w:rsid w:val="00E86298"/>
    <w:rsid w:val="00E87B51"/>
    <w:rsid w:val="00E9199B"/>
    <w:rsid w:val="00E9282D"/>
    <w:rsid w:val="00E9718F"/>
    <w:rsid w:val="00EA0A8F"/>
    <w:rsid w:val="00EA123E"/>
    <w:rsid w:val="00EA205F"/>
    <w:rsid w:val="00EA6829"/>
    <w:rsid w:val="00EB0326"/>
    <w:rsid w:val="00EB0BBE"/>
    <w:rsid w:val="00EB3E89"/>
    <w:rsid w:val="00EC0E54"/>
    <w:rsid w:val="00EE1902"/>
    <w:rsid w:val="00EE2190"/>
    <w:rsid w:val="00EF1FF5"/>
    <w:rsid w:val="00EF37F3"/>
    <w:rsid w:val="00EF4D2F"/>
    <w:rsid w:val="00F03DC1"/>
    <w:rsid w:val="00F161AA"/>
    <w:rsid w:val="00F16F76"/>
    <w:rsid w:val="00F32B4C"/>
    <w:rsid w:val="00F44E94"/>
    <w:rsid w:val="00F53974"/>
    <w:rsid w:val="00F53A32"/>
    <w:rsid w:val="00F64EC2"/>
    <w:rsid w:val="00F80F65"/>
    <w:rsid w:val="00F82586"/>
    <w:rsid w:val="00F826AB"/>
    <w:rsid w:val="00F853F4"/>
    <w:rsid w:val="00F901F7"/>
    <w:rsid w:val="00F93AF7"/>
    <w:rsid w:val="00F94859"/>
    <w:rsid w:val="00FA01B4"/>
    <w:rsid w:val="00FB159C"/>
    <w:rsid w:val="00FB5B49"/>
    <w:rsid w:val="00FC0CBF"/>
    <w:rsid w:val="00FC46E6"/>
    <w:rsid w:val="00FC4BE9"/>
    <w:rsid w:val="00F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72C44"/>
  <w15:docId w15:val="{F029447F-95F7-465E-9BFA-ED3CCC0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F9C"/>
  </w:style>
  <w:style w:type="paragraph" w:styleId="1">
    <w:name w:val="heading 1"/>
    <w:basedOn w:val="a"/>
    <w:next w:val="a"/>
    <w:link w:val="10"/>
    <w:qFormat/>
    <w:rsid w:val="00D5068B"/>
    <w:pPr>
      <w:keepNext/>
      <w:pageBreakBefore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7">
    <w:name w:val="Основной текст7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table" w:styleId="a3">
    <w:name w:val="Table Grid"/>
    <w:basedOn w:val="a1"/>
    <w:uiPriority w:val="39"/>
    <w:rsid w:val="00117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3"/>
    <w:rsid w:val="00E178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pt1pt">
    <w:name w:val="Основной текст + 8 pt;Интервал 1 pt"/>
    <w:basedOn w:val="a4"/>
    <w:rsid w:val="00E17830"/>
    <w:rPr>
      <w:rFonts w:ascii="Times New Roman" w:eastAsia="Times New Roman" w:hAnsi="Times New Roman" w:cs="Times New Roman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3">
    <w:name w:val="Основной текст13"/>
    <w:basedOn w:val="a"/>
    <w:link w:val="a4"/>
    <w:rsid w:val="00E17830"/>
    <w:pPr>
      <w:widowControl w:val="0"/>
      <w:shd w:val="clear" w:color="auto" w:fill="FFFFFF"/>
      <w:spacing w:before="180" w:after="0" w:line="307" w:lineRule="exact"/>
      <w:ind w:hanging="500"/>
      <w:jc w:val="both"/>
    </w:pPr>
    <w:rPr>
      <w:rFonts w:ascii="Times New Roman" w:eastAsia="Times New Roman" w:hAnsi="Times New Roman" w:cs="Times New Roman"/>
    </w:rPr>
  </w:style>
  <w:style w:type="character" w:customStyle="1" w:styleId="FranklinGothicDemiCond105pt">
    <w:name w:val="Подпись к картинке + Franklin Gothic Demi Cond;10;5 pt;Не полужирный"/>
    <w:basedOn w:val="a0"/>
    <w:rsid w:val="00E9199B"/>
    <w:rPr>
      <w:rFonts w:ascii="Franklin Gothic Demi Cond" w:eastAsia="Franklin Gothic Demi Cond" w:hAnsi="Franklin Gothic Demi Cond" w:cs="Franklin Gothic Demi Cond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99B"/>
    <w:rPr>
      <w:rFonts w:ascii="Tahoma" w:hAnsi="Tahoma" w:cs="Tahoma"/>
      <w:sz w:val="16"/>
      <w:szCs w:val="16"/>
    </w:rPr>
  </w:style>
  <w:style w:type="character" w:customStyle="1" w:styleId="FranklinGothicBook7pt">
    <w:name w:val="Основной текст + Franklin Gothic Book;7 pt"/>
    <w:basedOn w:val="a4"/>
    <w:rsid w:val="00E4615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FranklinGothicDemiCond85pt0pt">
    <w:name w:val="Основной текст + Franklin Gothic Demi Cond;8;5 pt;Интервал 0 pt"/>
    <w:basedOn w:val="a4"/>
    <w:rsid w:val="00E46152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E461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4"/>
    <w:rsid w:val="00CA2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basedOn w:val="a4"/>
    <w:rsid w:val="00CA2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a7">
    <w:name w:val="Заголовок таблицы"/>
    <w:basedOn w:val="a"/>
    <w:link w:val="a8"/>
    <w:rsid w:val="00BB410D"/>
    <w:pPr>
      <w:keepNext/>
      <w:keepLines/>
      <w:spacing w:before="120" w:after="120" w:line="240" w:lineRule="auto"/>
      <w:jc w:val="center"/>
    </w:pPr>
    <w:rPr>
      <w:rFonts w:ascii="Arial" w:eastAsia="Times New Roman" w:hAnsi="Arial" w:cs="Times New Roman"/>
      <w:b/>
      <w:sz w:val="18"/>
      <w:szCs w:val="24"/>
      <w:lang w:eastAsia="ru-RU"/>
    </w:rPr>
  </w:style>
  <w:style w:type="character" w:customStyle="1" w:styleId="a8">
    <w:name w:val="Заголовок таблицы Знак"/>
    <w:link w:val="a7"/>
    <w:rsid w:val="00BB410D"/>
    <w:rPr>
      <w:rFonts w:ascii="Arial" w:eastAsia="Times New Roman" w:hAnsi="Arial" w:cs="Times New Roman"/>
      <w:b/>
      <w:sz w:val="18"/>
      <w:szCs w:val="24"/>
      <w:lang w:eastAsia="ru-RU"/>
    </w:rPr>
  </w:style>
  <w:style w:type="paragraph" w:customStyle="1" w:styleId="a9">
    <w:name w:val="Текст таблицы"/>
    <w:basedOn w:val="a"/>
    <w:link w:val="aa"/>
    <w:rsid w:val="00BB410D"/>
    <w:pPr>
      <w:keepLines/>
      <w:spacing w:before="60" w:after="60" w:line="240" w:lineRule="auto"/>
    </w:pPr>
    <w:rPr>
      <w:rFonts w:ascii="Arial" w:eastAsia="Times New Roman" w:hAnsi="Arial" w:cs="Arial"/>
      <w:sz w:val="18"/>
      <w:szCs w:val="24"/>
      <w:lang w:eastAsia="ru-RU"/>
    </w:rPr>
  </w:style>
  <w:style w:type="character" w:customStyle="1" w:styleId="aa">
    <w:name w:val="Текст таблицы Знак"/>
    <w:link w:val="a9"/>
    <w:rsid w:val="00BB410D"/>
    <w:rPr>
      <w:rFonts w:ascii="Arial" w:eastAsia="Times New Roman" w:hAnsi="Arial" w:cs="Arial"/>
      <w:sz w:val="18"/>
      <w:szCs w:val="24"/>
      <w:lang w:eastAsia="ru-RU"/>
    </w:rPr>
  </w:style>
  <w:style w:type="paragraph" w:styleId="ab">
    <w:name w:val="List Paragraph"/>
    <w:basedOn w:val="a"/>
    <w:uiPriority w:val="34"/>
    <w:qFormat/>
    <w:rsid w:val="00E2471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B70622"/>
    <w:rPr>
      <w:color w:val="0000FF" w:themeColor="hyperlink"/>
      <w:u w:val="single"/>
    </w:rPr>
  </w:style>
  <w:style w:type="paragraph" w:customStyle="1" w:styleId="Default">
    <w:name w:val="Default"/>
    <w:rsid w:val="008E2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D5068B"/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customStyle="1" w:styleId="ad">
    <w:name w:val="Центр Знак"/>
    <w:basedOn w:val="a0"/>
    <w:link w:val="ae"/>
    <w:locked/>
    <w:rsid w:val="00D5068B"/>
    <w:rPr>
      <w:sz w:val="24"/>
      <w:lang w:val="en-US"/>
    </w:rPr>
  </w:style>
  <w:style w:type="paragraph" w:customStyle="1" w:styleId="ae">
    <w:name w:val="Центр"/>
    <w:link w:val="ad"/>
    <w:rsid w:val="00D5068B"/>
    <w:pPr>
      <w:spacing w:after="0" w:line="240" w:lineRule="auto"/>
      <w:jc w:val="center"/>
    </w:pPr>
    <w:rPr>
      <w:sz w:val="24"/>
      <w:lang w:val="en-US"/>
    </w:rPr>
  </w:style>
  <w:style w:type="paragraph" w:styleId="af">
    <w:name w:val="header"/>
    <w:basedOn w:val="a"/>
    <w:link w:val="af0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0A9B"/>
  </w:style>
  <w:style w:type="paragraph" w:styleId="af1">
    <w:name w:val="footer"/>
    <w:basedOn w:val="a"/>
    <w:link w:val="af2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0A9B"/>
  </w:style>
  <w:style w:type="paragraph" w:styleId="af3">
    <w:name w:val="Normal (Web)"/>
    <w:basedOn w:val="a"/>
    <w:uiPriority w:val="99"/>
    <w:semiHidden/>
    <w:unhideWhenUsed/>
    <w:rsid w:val="000C5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0C55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7EEE-174E-4507-A1FB-E729D7B0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</dc:creator>
  <cp:keywords/>
  <dc:description/>
  <cp:lastModifiedBy>Пользователь Windows</cp:lastModifiedBy>
  <cp:revision>3</cp:revision>
  <cp:lastPrinted>2013-06-08T17:36:00Z</cp:lastPrinted>
  <dcterms:created xsi:type="dcterms:W3CDTF">2020-08-19T05:49:00Z</dcterms:created>
  <dcterms:modified xsi:type="dcterms:W3CDTF">2020-08-19T05:50:00Z</dcterms:modified>
</cp:coreProperties>
</file>